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8" w:rsidRDefault="00FA0044">
      <w:r>
        <w:t xml:space="preserve">BIF </w:t>
      </w:r>
      <w:r w:rsidR="00D53009">
        <w:t xml:space="preserve">BM </w:t>
      </w:r>
      <w:bookmarkStart w:id="0" w:name="_GoBack"/>
      <w:bookmarkEnd w:id="0"/>
      <w:r w:rsidR="005875D9">
        <w:t>e-</w:t>
      </w:r>
      <w:r>
        <w:t>møde d 29/4 2020</w:t>
      </w:r>
    </w:p>
    <w:p w:rsidR="00FA0044" w:rsidRDefault="00FA0044">
      <w:r>
        <w:t>Deltagere: Regina, Heidi, Søren, Claus, Jens Horn, Allan</w:t>
      </w:r>
    </w:p>
    <w:p w:rsidR="005875D9" w:rsidRDefault="00567822" w:rsidP="00567822">
      <w:r>
        <w:t>Gymnastik:</w:t>
      </w:r>
      <w:r w:rsidRPr="00567822">
        <w:t xml:space="preserve"> </w:t>
      </w:r>
      <w:r>
        <w:t xml:space="preserve">Der er lidt gang i </w:t>
      </w:r>
      <w:proofErr w:type="spellStart"/>
      <w:r>
        <w:t>jumping</w:t>
      </w:r>
      <w:proofErr w:type="spellEnd"/>
      <w:r>
        <w:t xml:space="preserve"> fitness</w:t>
      </w:r>
      <w:r>
        <w:t xml:space="preserve"> i en</w:t>
      </w:r>
      <w:r>
        <w:t xml:space="preserve"> privat</w:t>
      </w:r>
      <w:r>
        <w:t xml:space="preserve"> have</w:t>
      </w:r>
      <w:r>
        <w:t xml:space="preserve">, hvor der kan udvises </w:t>
      </w:r>
      <w:proofErr w:type="spellStart"/>
      <w:r>
        <w:t>corona</w:t>
      </w:r>
      <w:proofErr w:type="spellEnd"/>
      <w:r>
        <w:t xml:space="preserve">-hensyn. </w:t>
      </w:r>
      <w:r>
        <w:t xml:space="preserve">Der mangler instruktør til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til næste sæson</w:t>
      </w:r>
      <w:r>
        <w:t xml:space="preserve">. </w:t>
      </w:r>
      <w:r>
        <w:t xml:space="preserve">Heidi kender måske en der vil </w:t>
      </w:r>
      <w:r>
        <w:t xml:space="preserve">tilbyde bokse-træning. </w:t>
      </w:r>
    </w:p>
    <w:p w:rsidR="00FA0044" w:rsidRDefault="00576F5A">
      <w:r>
        <w:t>F</w:t>
      </w:r>
      <w:r w:rsidR="00FA0044">
        <w:t xml:space="preserve">odbold: </w:t>
      </w:r>
      <w:r>
        <w:t>Om kontingent:</w:t>
      </w:r>
      <w:r w:rsidR="003B1F87">
        <w:t xml:space="preserve"> i</w:t>
      </w:r>
      <w:r>
        <w:t xml:space="preserve"> </w:t>
      </w:r>
      <w:r w:rsidR="00FA0044">
        <w:t>EGB</w:t>
      </w:r>
      <w:r w:rsidR="003B1F87">
        <w:t xml:space="preserve"> sammenhæng er besluttet:</w:t>
      </w:r>
      <w:r w:rsidR="00FA0044">
        <w:t xml:space="preserve"> hvis </w:t>
      </w:r>
      <w:proofErr w:type="spellStart"/>
      <w:r w:rsidR="008179B0">
        <w:t>oplukning</w:t>
      </w:r>
      <w:proofErr w:type="spellEnd"/>
      <w:r w:rsidR="008179B0">
        <w:t xml:space="preserve"> efter </w:t>
      </w:r>
      <w:r w:rsidR="00FA0044">
        <w:t xml:space="preserve">10. maj: opkrævning af fuldt kontingent. Hvis ikke – kontingent betales tilbage. Regina </w:t>
      </w:r>
      <w:r w:rsidR="008179B0">
        <w:t xml:space="preserve">vurderer </w:t>
      </w:r>
      <w:r w:rsidR="00FA0044">
        <w:t xml:space="preserve">at </w:t>
      </w:r>
      <w:proofErr w:type="gramStart"/>
      <w:r w:rsidR="00FA0044">
        <w:t>det</w:t>
      </w:r>
      <w:r w:rsidR="008179B0">
        <w:t xml:space="preserve">te </w:t>
      </w:r>
      <w:r w:rsidR="00FA0044">
        <w:t xml:space="preserve"> også</w:t>
      </w:r>
      <w:proofErr w:type="gramEnd"/>
      <w:r w:rsidR="008179B0">
        <w:t xml:space="preserve"> bør </w:t>
      </w:r>
      <w:r w:rsidR="00FA0044">
        <w:t xml:space="preserve"> gælde BIF. Jens foreslår at der laves en registrering, således kan klubben dokumentere tabet af kontingenter (hvis der senere laves kompensationsordning). Forårssæsonen er 1. marts til slut juni. </w:t>
      </w:r>
    </w:p>
    <w:p w:rsidR="00576F5A" w:rsidRDefault="00576F5A">
      <w:r>
        <w:t>Håndbold: Lykke-liga i støbeskeen. Middelfart Håndbold har haft samme tanke, vil gerne slå sig sammen med Brenderup</w:t>
      </w:r>
      <w:r w:rsidRPr="00576F5A">
        <w:t>.</w:t>
      </w:r>
      <w:r w:rsidR="008179B0">
        <w:t xml:space="preserve"> De er ikke så langt som i BIF.</w:t>
      </w:r>
      <w:r w:rsidRPr="00576F5A">
        <w:t xml:space="preserve"> Evt. samarbejde</w:t>
      </w:r>
      <w:r>
        <w:t xml:space="preserve"> er ikke gennemsnakket, hvordan skal et evt. samarbejde være, navn, økonomi m.v.?  Tænkt mandage op ad anden håndboldtræning, således at man oplever livet i </w:t>
      </w:r>
      <w:proofErr w:type="spellStart"/>
      <w:r>
        <w:t>håndbold-klubben</w:t>
      </w:r>
      <w:proofErr w:type="spellEnd"/>
      <w:r>
        <w:t xml:space="preserve">. Målet er 20 spillere. Ingen modstand fra bestyrelsen til at søge at indgå samarbejde med Middelfart. </w:t>
      </w:r>
      <w:r>
        <w:br/>
      </w:r>
      <w:r w:rsidR="008179B0">
        <w:t>Generelt s</w:t>
      </w:r>
      <w:r>
        <w:t xml:space="preserve">vært at holde på de ældre spillere. Ønsket er, at holde på spillerne indtil de er færdige med folkeskolen. </w:t>
      </w:r>
      <w:r w:rsidR="003D6B93">
        <w:br/>
        <w:t xml:space="preserve">Kontingent: sæson var næsten slut. Ingen grund til at overveje refusion/partiel refusion. </w:t>
      </w:r>
    </w:p>
    <w:p w:rsidR="003D6B93" w:rsidRDefault="003D6B93">
      <w:r>
        <w:t>Gymnastik og badminton: Kontingent: sæson var næsten slut. Ingen grund til at overveje refusion/partiel refusion.</w:t>
      </w:r>
    </w:p>
    <w:p w:rsidR="003D6B93" w:rsidRDefault="003D6B93">
      <w:r>
        <w:t xml:space="preserve">Regnskab: Lokaletilskud er tjekket med kommunen. Vi har modtaget for få midler de tidligere år. </w:t>
      </w:r>
      <w:r>
        <w:br/>
        <w:t>Så vi har faktisk et pænt overskud. Vi mangler stadig en ge</w:t>
      </w:r>
      <w:r w:rsidR="004E6374">
        <w:t>nnemgang af regnskabet for 2019, da Jørn desværre ikke har kunnet deltage på de seneste møder. Vi skal have regnskabet ud til alle bestyrelsesmedlemmer inden gennemgang</w:t>
      </w:r>
      <w:r w:rsidR="008179B0">
        <w:t>, som ønskes prioriteret på næste møde</w:t>
      </w:r>
      <w:r w:rsidR="004E6374">
        <w:t xml:space="preserve">. Opstil gerne </w:t>
      </w:r>
      <w:r w:rsidR="008179B0">
        <w:t xml:space="preserve">konkrete </w:t>
      </w:r>
      <w:r w:rsidR="004E6374">
        <w:t xml:space="preserve">spørgsmål, så Jørn kan forberede sig. </w:t>
      </w:r>
    </w:p>
    <w:p w:rsidR="004E6374" w:rsidRDefault="004E6374">
      <w:r>
        <w:t xml:space="preserve">Evt.: </w:t>
      </w:r>
      <w:r>
        <w:br/>
        <w:t>Heidi og Allan har været til lagkagemøde med GFH, BAC og motion i mandags.</w:t>
      </w:r>
      <w:r>
        <w:br/>
        <w:t>BAC er begyndt at tegne på en hal</w:t>
      </w:r>
      <w:r w:rsidR="008179B0">
        <w:t>tilbygning</w:t>
      </w:r>
      <w:r>
        <w:t xml:space="preserve">, der skal ligge hvor redskabsrummet er nu. </w:t>
      </w:r>
      <w:r w:rsidR="008179B0">
        <w:t>Nyt møde igen i uge 20.</w:t>
      </w:r>
    </w:p>
    <w:p w:rsidR="003D6B93" w:rsidRDefault="003D6B93"/>
    <w:p w:rsidR="00FA0044" w:rsidRDefault="005875D9">
      <w:r>
        <w:t>Næste</w:t>
      </w:r>
      <w:r w:rsidR="008179B0">
        <w:t xml:space="preserve"> BM</w:t>
      </w:r>
      <w:r w:rsidR="00FA0044">
        <w:t xml:space="preserve"> holdes </w:t>
      </w:r>
      <w:r>
        <w:t xml:space="preserve">19. maj kl 1930. E- eller fysisk møde efter mulighed. </w:t>
      </w:r>
      <w:r>
        <w:br/>
        <w:t>Punkter til dagsorden skal bl.a. være: økonomi, haltider, tilbagemelding fra Lykke-liga, registrering af kontingent (fodbold)</w:t>
      </w:r>
      <w:r w:rsidRPr="005875D9">
        <w:t xml:space="preserve"> </w:t>
      </w:r>
    </w:p>
    <w:p w:rsidR="00FA0044" w:rsidRDefault="00FA0044"/>
    <w:sectPr w:rsidR="00FA00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44"/>
    <w:rsid w:val="00194CE3"/>
    <w:rsid w:val="003B1F87"/>
    <w:rsid w:val="003D6B93"/>
    <w:rsid w:val="004E6374"/>
    <w:rsid w:val="00515E97"/>
    <w:rsid w:val="00567822"/>
    <w:rsid w:val="00576F5A"/>
    <w:rsid w:val="005875D9"/>
    <w:rsid w:val="006C5C0A"/>
    <w:rsid w:val="008179B0"/>
    <w:rsid w:val="00AD24D8"/>
    <w:rsid w:val="00D53009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9019"/>
  <w15:chartTrackingRefBased/>
  <w15:docId w15:val="{6D20486F-1212-4952-8272-1C3A2931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A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5</cp:revision>
  <dcterms:created xsi:type="dcterms:W3CDTF">2020-04-29T17:47:00Z</dcterms:created>
  <dcterms:modified xsi:type="dcterms:W3CDTF">2020-05-13T19:11:00Z</dcterms:modified>
</cp:coreProperties>
</file>